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 xml:space="preserve">+enter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 xml:space="preserve">+Insert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对于和当前类同属于一个包的情况，可以省略导包语句不写。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匿名对象，只能使用唯一一次。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Person().name=”</w:t>
      </w:r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>ndom r=new Random();</w:t>
      </w:r>
    </w:p>
    <w:p w14:paraId="39648CAF" w14:textId="5AA42F9A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泛型只能是引用类型，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如果希望向集合ArrayList当中存储基本数据类型，必须使用“包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  <w:t>Byte</w:t>
      </w:r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  <w:t>Long</w:t>
      </w:r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  <w:t>Float</w:t>
      </w:r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  <w:t>Double</w:t>
      </w:r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boolean</w:t>
      </w:r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能够跨包使用</w:t>
      </w:r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9"/>
        <w:rPr>
          <w:rStyle w:val="a6"/>
        </w:rPr>
      </w:pPr>
      <w:r w:rsidRPr="00BA178A">
        <w:rPr>
          <w:rStyle w:val="a6"/>
        </w:rPr>
        <w:t>静态代码块</w:t>
      </w:r>
      <w:r>
        <w:rPr>
          <w:rStyle w:val="a6"/>
          <w:rFonts w:hint="eastAsia"/>
        </w:rPr>
        <w:t>：当第一次用到本类时，静态代码块执行唯一的一次。</w:t>
      </w:r>
      <w:r w:rsidR="004A4D61">
        <w:rPr>
          <w:rStyle w:val="a6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9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>lic class Student{</w:t>
      </w:r>
    </w:p>
    <w:p w14:paraId="3DF8F749" w14:textId="3A729110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Static{</w:t>
      </w:r>
    </w:p>
    <w:p w14:paraId="45BD704B" w14:textId="37CD2826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返回值类型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静方态法使用：就是将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.静态方法（MyInterface.methodStatic）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普通私有方法，解决多个默认值方法之间代码重复的问题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返回值类型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三个关键字进行修饰，一但使用final就不可更改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类可以有多个接口，父类是唯一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4.如果实现类没有覆盖所有接口的抽象方法，那么实现类必须是一个抽象类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6.如果一个类中父类的方法与接口的方法冲突，优先使用父类的方法。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r>
        <w:rPr>
          <w:rFonts w:hint="eastAsia"/>
        </w:rPr>
        <w:t>父类名称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（成员方法）口诀：编译看左边，运行看右边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（成员变量）口诀：编译看左边，运行看左边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判断一下父类引用a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r w:rsidR="008513AA">
        <w:rPr>
          <w:rFonts w:hint="eastAsia"/>
          <w:color w:val="FF0000"/>
        </w:rPr>
        <w:t>instanceof</w:t>
      </w:r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5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5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5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5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5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5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5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返回值类型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或者说类B必须为类A的子类），但是类B继承类A的前提又是类B可以访问到类A，仔细想想会发现这里是冲突的，其实这就说明了为什么不能用protected来修饰外部类。再说，protected是用来表示在继承关系中的访问权限的，在同一个包和子类中都可以访问，因为继承就是为了拥有父类的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：如果接口类的实现类（或者是父类的子类）只需要使用唯一的一次，那么这种情况下就可以省略该类的定义，而改为使用【匿名内部类】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E  </w:t>
      </w:r>
      <w:r>
        <w:rPr>
          <w:rFonts w:hint="eastAsia"/>
          <w:color w:val="000000" w:themeColor="text1"/>
        </w:rPr>
        <w:t>代表使用的泛型只能是E类型的子类/本身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代表使用的泛型只能是E类型的父类/本身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ArrayList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LinkedHashSet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当方法的参数列表数据类型已经确定，但是参数的个数不确定，就可以使用可变参数。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返回值类型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在重写C</w:t>
      </w:r>
      <w:r w:rsidR="006015B1">
        <w:rPr>
          <w:color w:val="000000" w:themeColor="text1"/>
        </w:rPr>
        <w:t>ompareTo</w:t>
      </w:r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自己（this）-参数：升序，需要重写 C</w:t>
      </w:r>
      <w:r>
        <w:rPr>
          <w:color w:val="000000" w:themeColor="text1"/>
        </w:rPr>
        <w:t>ompareTo</w:t>
      </w:r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ap中put（k</w:t>
      </w:r>
      <w:r>
        <w:rPr>
          <w:color w:val="000000" w:themeColor="text1"/>
        </w:rPr>
        <w:t>,v</w:t>
      </w:r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(map.keySet)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（map.</w:t>
      </w:r>
      <w:r>
        <w:rPr>
          <w:color w:val="000000" w:themeColor="text1"/>
        </w:rPr>
        <w:t>entrySet</w:t>
      </w:r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Map&lt;Object,Object&gt;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r w:rsidRPr="004C0A5D">
        <w:rPr>
          <w:color w:val="000000" w:themeColor="text1"/>
          <w:highlight w:val="yellow"/>
        </w:rPr>
        <w:t>hashmap是数组加链表结构，根据key的hash算法确定在数组中的位置，当发生hash冲突的时候，根据二叉树或者红黑树构成链表。所以是有序的，key确定，位置也就确定了。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map.remove(Object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map.putAll(Map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Set keys = map.keySet(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if(keys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iterator = keys.iterator(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while(iterator.hasNext(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iterator.next(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map.get(key);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2、使用Map.Entry类，你可以得到在同一时间得到所有的信息。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Map类提供了一个称为entrySet()的方法，这个方法返回一个Map.Entry实例化后的 对象集。接着，Map.Entry类提供了一个getKey()方法和一个getValue()方法，因此，上面的代码可以被组织得更符合逻辑。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Map.Entry同时也提供了一个setValue（）方法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Map&lt;Integer,String&gt;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for(Map.Entry&lt;Integer, String&gt; entry:map.entrySet()){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System.out.println(entry.getKey()+"==="+entry.getValue());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 (int key : map.keySet())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System.out.println(key + " : " + map.get(key));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Hashtable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底层时哈希表，单线程，速度慢，键和值都不能为null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toString(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atch里面定义的异常变量，如果有子父类的关系，那么子类的异常变量必须卸载上边，否则会报错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synchronuzed方法锁对象是new RunableImp 实现类，静态的是RunableImp.class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），notifyAll（唤醒全部）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ExecutorService newFixedThreadPool(int nThreads)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5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.pathSeparator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tf8三个字节一个中文，</w:t>
      </w:r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en=fls.read()）!=-1)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len=fr.read(c);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使用sout（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刷新缓冲区，流对象可以继续使用。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先刷新缓冲区，然后通知系统释放资源，流对象不可以在继续使用了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Int len=0;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While((len=bis.read())!=-1){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System.out.println(len);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>nt len=0;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hile((len=bis.read(bytes))!=-1){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Bis.close();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对象的序列化流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对象的反序列化流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打印流PrintStream</w:t>
      </w:r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服务器端（ServerSocket）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shutdownOutput();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对于TCP套接字，任何以前写入的数据都将被发送，并且后跟Tcp的正常连接终止序列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的默认方法andThen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Function（abdThen）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tream（concat）：流合并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反射：将类的各个组成部分封装为其他对象，这就是反射的机制。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5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5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：将字节码文件加载进内存，返回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多用于配置文件，将类名定义在配置文件中，读取文件，加载类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对象.getClass：getClass（）方法在Object类中定义着</w:t>
      </w:r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String methodName=an.methodName();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Class cls=Class.forName(className);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obj=cls.newInstance();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method=cls.getMethod(MethodName);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Method.Invoke(obj);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，并制定字符集为gbk</w:t>
      </w:r>
    </w:p>
    <w:p w14:paraId="667C50E1" w14:textId="0F1F53AB" w:rsidR="00921C9B" w:rsidRPr="00872E42" w:rsidRDefault="00921C9B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ts db4 character set gbk;</w:t>
      </w:r>
    </w:p>
    <w:p w14:paraId="705103F0" w14:textId="075A49C2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5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5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与弹出框有关的方法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onmousedown </w:t>
      </w:r>
    </w:p>
    <w:p w14:paraId="4823BBC3" w14:textId="6E17218E" w:rsidR="00310D86" w:rsidRDefault="00310D86" w:rsidP="00310D86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0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4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7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8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7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时间戮：不读取缓存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6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7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1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2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3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9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0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bookmarkStart w:id="2" w:name="_GoBack"/>
      <w:bookmarkEnd w:id="2"/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1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77777777" w:rsidR="004D4135" w:rsidRPr="000B3EA7" w:rsidRDefault="004D4135" w:rsidP="004D4135">
      <w:pPr>
        <w:ind w:firstLine="300"/>
        <w:rPr>
          <w:rFonts w:ascii="宋体" w:eastAsia="宋体" w:hAnsi="宋体" w:hint="eastAsia"/>
          <w:sz w:val="24"/>
          <w:szCs w:val="24"/>
        </w:rPr>
      </w:pPr>
    </w:p>
    <w:sectPr w:rsidR="004D4135" w:rsidRPr="000B3E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F9E7B6" w14:textId="77777777" w:rsidR="00AA511F" w:rsidRDefault="00AA511F" w:rsidP="00EF1ABB">
      <w:r>
        <w:separator/>
      </w:r>
    </w:p>
  </w:endnote>
  <w:endnote w:type="continuationSeparator" w:id="0">
    <w:p w14:paraId="61236191" w14:textId="77777777" w:rsidR="00AA511F" w:rsidRDefault="00AA511F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2949D7" w14:textId="77777777" w:rsidR="00AA511F" w:rsidRDefault="00AA511F" w:rsidP="00EF1ABB">
      <w:r>
        <w:separator/>
      </w:r>
    </w:p>
  </w:footnote>
  <w:footnote w:type="continuationSeparator" w:id="0">
    <w:p w14:paraId="58930EFC" w14:textId="77777777" w:rsidR="00AA511F" w:rsidRDefault="00AA511F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76365"/>
    <w:rsid w:val="00176539"/>
    <w:rsid w:val="00187D22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321CA"/>
    <w:rsid w:val="004375CA"/>
    <w:rsid w:val="004415C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6717B"/>
    <w:rsid w:val="00967E59"/>
    <w:rsid w:val="0097274C"/>
    <w:rsid w:val="00974F2D"/>
    <w:rsid w:val="00976A1C"/>
    <w:rsid w:val="009827B8"/>
    <w:rsid w:val="009831FB"/>
    <w:rsid w:val="009915D5"/>
    <w:rsid w:val="009A05C2"/>
    <w:rsid w:val="009A7596"/>
    <w:rsid w:val="009C023E"/>
    <w:rsid w:val="009C34AE"/>
    <w:rsid w:val="009C7199"/>
    <w:rsid w:val="009D2BEB"/>
    <w:rsid w:val="009D7548"/>
    <w:rsid w:val="009E55F9"/>
    <w:rsid w:val="009F56D0"/>
    <w:rsid w:val="009F6C7C"/>
    <w:rsid w:val="00A0306D"/>
    <w:rsid w:val="00A046EF"/>
    <w:rsid w:val="00A0567C"/>
    <w:rsid w:val="00A233A4"/>
    <w:rsid w:val="00A24C23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48E1"/>
    <w:rsid w:val="00BD4909"/>
    <w:rsid w:val="00BD497E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D1F21"/>
    <w:rsid w:val="00CD24E3"/>
    <w:rsid w:val="00CD2562"/>
    <w:rsid w:val="00CE7323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D54AA"/>
    <w:rsid w:val="00EE0560"/>
    <w:rsid w:val="00EF1ABB"/>
    <w:rsid w:val="00EF44B9"/>
    <w:rsid w:val="00F128FC"/>
    <w:rsid w:val="00F12CA6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C59D8"/>
    <w:rsid w:val="00FC61F2"/>
    <w:rsid w:val="00FC7A49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F1AB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F1ABB"/>
    <w:rPr>
      <w:sz w:val="18"/>
      <w:szCs w:val="18"/>
    </w:rPr>
  </w:style>
  <w:style w:type="paragraph" w:styleId="a5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6">
    <w:name w:val="Strong"/>
    <w:basedOn w:val="a0"/>
    <w:uiPriority w:val="22"/>
    <w:qFormat/>
    <w:rsid w:val="00BA178A"/>
    <w:rPr>
      <w:b/>
      <w:bCs/>
    </w:rPr>
  </w:style>
  <w:style w:type="character" w:styleId="a7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8">
    <w:name w:val="Emphasis"/>
    <w:basedOn w:val="a0"/>
    <w:uiPriority w:val="20"/>
    <w:qFormat/>
    <w:rsid w:val="00BA178A"/>
    <w:rPr>
      <w:i/>
      <w:iCs/>
    </w:rPr>
  </w:style>
  <w:style w:type="paragraph" w:styleId="a9">
    <w:name w:val="Intense Quote"/>
    <w:basedOn w:val="a"/>
    <w:next w:val="a"/>
    <w:link w:val="Char1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1">
    <w:name w:val="明显引用 Char"/>
    <w:basedOn w:val="a0"/>
    <w:link w:val="a9"/>
    <w:uiPriority w:val="30"/>
    <w:rsid w:val="00BA178A"/>
    <w:rPr>
      <w:i/>
      <w:iCs/>
      <w:color w:val="4472C4" w:themeColor="accent1"/>
    </w:rPr>
  </w:style>
  <w:style w:type="paragraph" w:styleId="aa">
    <w:name w:val="Balloon Text"/>
    <w:basedOn w:val="a"/>
    <w:link w:val="Char2"/>
    <w:uiPriority w:val="99"/>
    <w:semiHidden/>
    <w:unhideWhenUsed/>
    <w:rsid w:val="00AC60FC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AC60FC"/>
    <w:rPr>
      <w:sz w:val="18"/>
      <w:szCs w:val="18"/>
    </w:rPr>
  </w:style>
  <w:style w:type="character" w:styleId="ab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fontTable" Target="fontTable.xml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41.pn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36" Type="http://schemas.openxmlformats.org/officeDocument/2006/relationships/image" Target="media/image29.jp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jpeg"/><Relationship Id="rId101" Type="http://schemas.openxmlformats.org/officeDocument/2006/relationships/image" Target="media/image94.jpeg"/><Relationship Id="rId143" Type="http://schemas.openxmlformats.org/officeDocument/2006/relationships/image" Target="media/image136.jp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54" Type="http://schemas.openxmlformats.org/officeDocument/2006/relationships/image" Target="media/image147.jp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jpg"/><Relationship Id="rId123" Type="http://schemas.openxmlformats.org/officeDocument/2006/relationships/image" Target="media/image116.jp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jpeg"/><Relationship Id="rId69" Type="http://schemas.openxmlformats.org/officeDocument/2006/relationships/image" Target="media/image62.jpg"/><Relationship Id="rId134" Type="http://schemas.openxmlformats.org/officeDocument/2006/relationships/image" Target="media/image127.jpg"/><Relationship Id="rId80" Type="http://schemas.openxmlformats.org/officeDocument/2006/relationships/image" Target="media/image73.jp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38" Type="http://schemas.openxmlformats.org/officeDocument/2006/relationships/image" Target="media/image31.jpg"/><Relationship Id="rId103" Type="http://schemas.openxmlformats.org/officeDocument/2006/relationships/image" Target="media/image96.jpeg"/><Relationship Id="rId310" Type="http://schemas.openxmlformats.org/officeDocument/2006/relationships/image" Target="media/image303.pn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96" Type="http://schemas.openxmlformats.org/officeDocument/2006/relationships/image" Target="media/image289.png"/><Relationship Id="rId60" Type="http://schemas.openxmlformats.org/officeDocument/2006/relationships/image" Target="media/image53.jpeg"/><Relationship Id="rId156" Type="http://schemas.openxmlformats.org/officeDocument/2006/relationships/image" Target="media/image149.jp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jpeg"/><Relationship Id="rId265" Type="http://schemas.openxmlformats.org/officeDocument/2006/relationships/image" Target="media/image258.png"/><Relationship Id="rId125" Type="http://schemas.openxmlformats.org/officeDocument/2006/relationships/image" Target="media/image118.jp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6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theme" Target="theme/theme1.xml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15" Type="http://schemas.openxmlformats.org/officeDocument/2006/relationships/image" Target="media/image8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jpeg"/><Relationship Id="rId122" Type="http://schemas.openxmlformats.org/officeDocument/2006/relationships/image" Target="media/image115.jp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jpeg"/><Relationship Id="rId133" Type="http://schemas.openxmlformats.org/officeDocument/2006/relationships/image" Target="media/image126.jp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44" Type="http://schemas.openxmlformats.org/officeDocument/2006/relationships/image" Target="media/image137.jp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jpeg"/><Relationship Id="rId113" Type="http://schemas.openxmlformats.org/officeDocument/2006/relationships/image" Target="media/image106.jpg"/><Relationship Id="rId320" Type="http://schemas.openxmlformats.org/officeDocument/2006/relationships/image" Target="media/image313.png"/><Relationship Id="rId155" Type="http://schemas.openxmlformats.org/officeDocument/2006/relationships/image" Target="media/image148.jp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17" Type="http://schemas.openxmlformats.org/officeDocument/2006/relationships/image" Target="media/image10.jpeg"/><Relationship Id="rId59" Type="http://schemas.openxmlformats.org/officeDocument/2006/relationships/image" Target="media/image52.jpeg"/><Relationship Id="rId124" Type="http://schemas.openxmlformats.org/officeDocument/2006/relationships/image" Target="media/image117.jpg"/><Relationship Id="rId70" Type="http://schemas.openxmlformats.org/officeDocument/2006/relationships/image" Target="media/image63.jp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jpe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46" Type="http://schemas.openxmlformats.org/officeDocument/2006/relationships/image" Target="media/image139.jpe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35606A-47E0-43FA-8FA4-8BCD68C528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30588</TotalTime>
  <Pages>135</Pages>
  <Words>1695</Words>
  <Characters>9667</Characters>
  <Application>Microsoft Office Word</Application>
  <DocSecurity>0</DocSecurity>
  <Lines>80</Lines>
  <Paragraphs>22</Paragraphs>
  <ScaleCrop>false</ScaleCrop>
  <Company/>
  <LinksUpToDate>false</LinksUpToDate>
  <CharactersWithSpaces>11340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1228473270@qq.com</cp:lastModifiedBy>
  <cp:revision>615</cp:revision>
  <dcterms:created xsi:type="dcterms:W3CDTF">2020-08-19T06:55:00Z</dcterms:created>
  <dcterms:modified xsi:type="dcterms:W3CDTF">2020-10-02T13:17:00Z</dcterms:modified>
</cp:coreProperties>
</file>